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A0" w:rsidRPr="00AF32EC" w:rsidRDefault="00406FA0" w:rsidP="00406FA0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AF32EC">
        <w:rPr>
          <w:rFonts w:ascii="Times New Roman" w:hAnsi="Times New Roman"/>
          <w:b/>
          <w:color w:val="000000"/>
          <w:sz w:val="24"/>
          <w:szCs w:val="24"/>
          <w:lang w:eastAsia="ru-RU"/>
        </w:rPr>
        <w:t>43.02.12  ТЕХНОЛОГИЯ ЭСТЕТИЧЕСКИХ УСЛУГ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http://www.hairlife.ru/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портал индустрии красоты (парикмахеру, визажисту)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https://hair.su/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о прическах, стрижках, моде и стиле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http://www.haircity.ru/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HairCity.Ru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интернет каталог парикмахера. Сервис содержит информацию о парикмахерском искусстве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бьюти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индустрии. Каталоги: учебных курсов, производителей профессиональной косметики для волос, магазинов для парикмахеров, чемпионатов и конкурсов, салонов красоты, форумов парикмахеров. Новости и события в мире парикмахерского искусства. Есть архив журналов.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7" w:history="1">
        <w:proofErr w:type="gramStart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http://www.myjane.ru/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женский сайт 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"http://www.myjane.ru/"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myJane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– уникальный женский сайт, освещающий все аспекты жизни современной женщины, стремящейся к прекрасному – от моды и красоты, фитнеса и диет, до рукоделия и кулинарии, культуры и искусства.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myJane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это модные фото-галереи, рецензии, практические советы и мастер-классы, богатейшая библиотека редакционных статей и самые свежие новости, бесплатные консультации специалистов – стилистов, косметологов, врачей, психологов, астрологов и др</w:t>
      </w:r>
      <w:proofErr w:type="gram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. У нас каждая найдет свою красоту!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8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http://pf-v.ru/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 Форум визажистов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9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http://pf-k.ru/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Форум косметологов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0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http://beauty.net.ru/kosmetolog/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Наш новый проект Я КОСМЕТОЛОГ – это не только группа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 КОСМЕТОЛОГ (</w:t>
      </w:r>
      <w:hyperlink r:id="rId11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https://vk.com/gazetak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), но и профессиональный портал для косметологов, где собирается ВСЯ информация по искусству коррекции внешности: независимые обзоры, профессиональные советы и учебные материалы по косметологии. Каждый день мы публикуем новые материалы – от видео-инструкций и обзоров косметологических процедур до профессиональных секретов всех видов косметологической коррекции внешности.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http://beauty.net.ru/vizage/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 Наш новый проект Я ВИЗАЖИСТ – это не только группа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вКонтакте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(</w:t>
      </w:r>
      <w:hyperlink r:id="rId13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http://vk.com/gazetaw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), но и профессиональный портал для визажистов, где собирается ВСЯ информация по искусству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визажа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независимые обзоры, профессиональные советы и учебные материалы по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визажу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. Каждый день мы публикуем новые материалы – от видео-инструкций и обзоров профессиональной косметики, до секретов всех видов макияжа и ключевых новостей индустрии.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4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http://podology.pro/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Вестник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подологии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интернет-журнал для мастеров педикюра (Наука о стопе) </w:t>
      </w:r>
      <w:hyperlink r:id="rId15" w:tgtFrame="_blank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 xml:space="preserve">«Вестник </w:t>
        </w:r>
        <w:proofErr w:type="spellStart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подологии</w:t>
        </w:r>
        <w:proofErr w:type="spellEnd"/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»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- интернет-журнал для мастеров педикюра и мастеров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подологов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В журнале вы найдете новые методики диагностики и  обработки встречающихся на ногах проблем, тезисы докладов с конференций; обучающие видео;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видеолекции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; календарь профессиональных событий (конференции, форумы и выставки).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6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http://cosmetology-info.ru/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все о косметологии и красоте Портал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"http://cosmetology-info.ru/"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cosmetology-info.ru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содержит описания различных косметологических процедур и операций по пластической хирургии, рекомендации по уходу за кожей и решению разного рода проблем с ней, а также ежедневно обновляемый раздел с новостями косметологического рынка и аналитикой. Помимо этого на сайте имеется справочник по фирмам-производителям косметики и словарь косметических ингредиентов,  а также база салонов красоты разных городов. Действует раздел «Спроси у косметолога».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7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http://spacehealth.ru/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 - Портал индустрии здоровья и красоты 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begin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instrText xml:space="preserve"> HYPERLINK "http://spacehealth.ru/" \t "_blank" </w:instrTex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separate"/>
      </w:r>
      <w:r w:rsidRPr="00AF32EC">
        <w:rPr>
          <w:rFonts w:ascii="Times New Roman" w:hAnsi="Times New Roman"/>
          <w:color w:val="0000FF"/>
          <w:sz w:val="24"/>
          <w:szCs w:val="24"/>
          <w:u w:val="single"/>
          <w:lang w:eastAsia="ru-RU"/>
        </w:rPr>
        <w:t>SpaceHealth.ru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fldChar w:fldCharType="end"/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объединяет такие отрасли как медицина, косметология, уход за волосами, ногтевой сервис,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make-up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SPA,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веллнесс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фитнес, индустрию здоровья. Новинки, мастер-классы, новости, обзоры оригинальных методик,  статьи, расписание обучающих семинаров, видеоролики процедур, актуальный список отраслевых мероприятий, каталог клиник и салонов, презентации профессиональных марок и учебных центров, выставочных проектов, прямое общение с экспертами и  коллегами. Приглашаем к сотрудничеству специалистов,  производителей и </w:t>
      </w:r>
      <w:proofErr w:type="gram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дистрибьюторов</w:t>
      </w:r>
      <w:proofErr w:type="gram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профессиональных марок,   салоны красоты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СПА-центры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клиники и оздоровительные центры, гостиницы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СПА-отели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фитнес-веллнесс-центры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образовательные учреждения и курсы повышения </w:t>
      </w:r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квалификации, а так же выставочные проекты,  как на территории России, так и на международных площадках</w:t>
      </w:r>
    </w:p>
    <w:p w:rsidR="00406FA0" w:rsidRPr="00AF32EC" w:rsidRDefault="00406FA0" w:rsidP="00406FA0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8" w:history="1">
        <w:r w:rsidRPr="00AF32E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http://www.cabines.ru/</w:t>
        </w:r>
      </w:hyperlink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 - CABINES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Russie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 – специализированное международное издание для профессионалов косметологии и салонного бизнеса. В журнале: Новинки косметических марок и оборудования, Пошаговое описание эстетических процедур, Статьи российских и зарубежных авторов по косметологии, эстетической медицине, организации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спа-бизнеса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созданию имиджа, нетрадиционным методам оздоровления, Техника продаж, организация работы салонов красоты и </w:t>
      </w:r>
      <w:proofErr w:type="spellStart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спа</w:t>
      </w:r>
      <w:proofErr w:type="spellEnd"/>
      <w:r w:rsidRPr="00AF32EC">
        <w:rPr>
          <w:rFonts w:ascii="Times New Roman" w:hAnsi="Times New Roman"/>
          <w:color w:val="000000"/>
          <w:sz w:val="24"/>
          <w:szCs w:val="24"/>
          <w:lang w:eastAsia="ru-RU"/>
        </w:rPr>
        <w:t>, Стажировки и обучение, Календарь мероприятий индустрии красоты. Журнал выходит 8 раз в год.</w:t>
      </w:r>
    </w:p>
    <w:p w:rsidR="00406FA0" w:rsidRPr="00AF32EC" w:rsidRDefault="00406FA0" w:rsidP="00406FA0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406FA0"/>
    <w:rsid w:val="00406FA0"/>
    <w:rsid w:val="00440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FA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f-v.ru/" TargetMode="External"/><Relationship Id="rId13" Type="http://schemas.openxmlformats.org/officeDocument/2006/relationships/hyperlink" Target="http://vk.com/gazetaw" TargetMode="External"/><Relationship Id="rId18" Type="http://schemas.openxmlformats.org/officeDocument/2006/relationships/hyperlink" Target="http://www.cabines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yjane.ru/" TargetMode="External"/><Relationship Id="rId12" Type="http://schemas.openxmlformats.org/officeDocument/2006/relationships/hyperlink" Target="http://beauty.net.ru/vizage/" TargetMode="External"/><Relationship Id="rId17" Type="http://schemas.openxmlformats.org/officeDocument/2006/relationships/hyperlink" Target="http://spacehealth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osmetology-info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haircity.ru/" TargetMode="External"/><Relationship Id="rId11" Type="http://schemas.openxmlformats.org/officeDocument/2006/relationships/hyperlink" Target="https://vk.com/gazetak" TargetMode="External"/><Relationship Id="rId5" Type="http://schemas.openxmlformats.org/officeDocument/2006/relationships/hyperlink" Target="https://hair.su/" TargetMode="External"/><Relationship Id="rId15" Type="http://schemas.openxmlformats.org/officeDocument/2006/relationships/hyperlink" Target="http://podology.pro/" TargetMode="External"/><Relationship Id="rId10" Type="http://schemas.openxmlformats.org/officeDocument/2006/relationships/hyperlink" Target="http://beauty.net.ru/kosmetolog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hairlife.ru/" TargetMode="External"/><Relationship Id="rId9" Type="http://schemas.openxmlformats.org/officeDocument/2006/relationships/hyperlink" Target="http://pf-k.ru/" TargetMode="External"/><Relationship Id="rId14" Type="http://schemas.openxmlformats.org/officeDocument/2006/relationships/hyperlink" Target="http://podology.pr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4446</Characters>
  <Application>Microsoft Office Word</Application>
  <DocSecurity>0</DocSecurity>
  <Lines>37</Lines>
  <Paragraphs>10</Paragraphs>
  <ScaleCrop>false</ScaleCrop>
  <Company>Microsoft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2023-09-19T13:21:00Z</dcterms:created>
  <dcterms:modified xsi:type="dcterms:W3CDTF">2023-09-19T13:21:00Z</dcterms:modified>
</cp:coreProperties>
</file>